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F8F94" w14:textId="77777777" w:rsidR="00E61423" w:rsidRDefault="00E61423">
      <w:pPr>
        <w:jc w:val="center"/>
        <w:rPr>
          <w:rFonts w:ascii="High Tower Text" w:hAnsi="High Tower Text"/>
          <w:b/>
          <w:sz w:val="28"/>
          <w:szCs w:val="28"/>
        </w:rPr>
      </w:pPr>
    </w:p>
    <w:p w14:paraId="1353FD9B" w14:textId="77777777" w:rsidR="00E61423" w:rsidRDefault="00E61423">
      <w:pPr>
        <w:jc w:val="center"/>
        <w:rPr>
          <w:rFonts w:ascii="High Tower Text" w:hAnsi="High Tower Text"/>
          <w:b/>
          <w:sz w:val="28"/>
          <w:szCs w:val="28"/>
        </w:rPr>
      </w:pPr>
    </w:p>
    <w:p w14:paraId="1834D8CF" w14:textId="77777777" w:rsidR="00E61423" w:rsidRDefault="00E61423">
      <w:pPr>
        <w:jc w:val="center"/>
        <w:rPr>
          <w:rFonts w:ascii="High Tower Text" w:hAnsi="High Tower Text"/>
          <w:b/>
          <w:sz w:val="28"/>
          <w:szCs w:val="28"/>
        </w:rPr>
      </w:pPr>
    </w:p>
    <w:p w14:paraId="3E6E4B33" w14:textId="77777777" w:rsidR="00E61423" w:rsidRDefault="00E61423">
      <w:pPr>
        <w:jc w:val="center"/>
        <w:rPr>
          <w:rFonts w:ascii="High Tower Text" w:hAnsi="High Tower Text"/>
          <w:b/>
          <w:sz w:val="28"/>
          <w:szCs w:val="28"/>
        </w:rPr>
      </w:pPr>
    </w:p>
    <w:p w14:paraId="2847C0BD" w14:textId="77777777" w:rsidR="00E61423" w:rsidRDefault="00E61423">
      <w:pPr>
        <w:jc w:val="center"/>
        <w:rPr>
          <w:rFonts w:ascii="High Tower Text" w:hAnsi="High Tower Text"/>
          <w:b/>
          <w:sz w:val="28"/>
          <w:szCs w:val="28"/>
        </w:rPr>
      </w:pPr>
    </w:p>
    <w:p w14:paraId="63B9EB00" w14:textId="77777777" w:rsidR="00E61423" w:rsidRDefault="00E61423">
      <w:pPr>
        <w:jc w:val="center"/>
        <w:rPr>
          <w:rFonts w:ascii="High Tower Text" w:hAnsi="High Tower Text"/>
          <w:b/>
          <w:sz w:val="28"/>
          <w:szCs w:val="28"/>
        </w:rPr>
      </w:pPr>
    </w:p>
    <w:p w14:paraId="6E793EC1" w14:textId="09B8B430" w:rsidR="00E61423" w:rsidRDefault="00317F5B">
      <w:pPr>
        <w:jc w:val="center"/>
        <w:rPr>
          <w:rFonts w:ascii="Edwardian Script ITC" w:hAnsi="Edwardian Script ITC"/>
          <w:b/>
          <w:sz w:val="52"/>
          <w:szCs w:val="52"/>
          <w:u w:val="single"/>
        </w:rPr>
      </w:pPr>
      <w:r>
        <w:rPr>
          <w:rFonts w:ascii="Edwardian Script ITC" w:hAnsi="Edwardian Script ITC"/>
          <w:b/>
          <w:sz w:val="52"/>
          <w:szCs w:val="52"/>
          <w:u w:val="single"/>
        </w:rPr>
        <w:t>The Laws</w:t>
      </w:r>
      <w:r w:rsidR="00BF7A5F">
        <w:rPr>
          <w:rFonts w:ascii="Edwardian Script ITC" w:hAnsi="Edwardian Script ITC"/>
          <w:b/>
          <w:sz w:val="52"/>
          <w:szCs w:val="52"/>
          <w:u w:val="single"/>
        </w:rPr>
        <w:t>Of The Satellites</w:t>
      </w:r>
    </w:p>
    <w:p w14:paraId="3C697790" w14:textId="279C23A1" w:rsidR="00E61423" w:rsidRDefault="004A4905">
      <w:pPr>
        <w:jc w:val="center"/>
        <w:rPr>
          <w:rFonts w:ascii="High Tower Text" w:hAnsi="High Tower Text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FDAB1D3" wp14:editId="6076EAEF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2034540" cy="1139343"/>
            <wp:effectExtent l="0" t="0" r="3810" b="3810"/>
            <wp:wrapNone/>
            <wp:docPr id="1504120155" name="Picture 1" descr="A satellite in space above eart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120155" name="Picture 1" descr="A satellite in space above eart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13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1C961F" w14:textId="77777777" w:rsidR="00E61423" w:rsidRDefault="00E61423">
      <w:pPr>
        <w:jc w:val="center"/>
        <w:rPr>
          <w:rFonts w:ascii="High Tower Text" w:hAnsi="High Tower Text"/>
          <w:b/>
          <w:sz w:val="28"/>
          <w:szCs w:val="28"/>
        </w:rPr>
      </w:pPr>
    </w:p>
    <w:p w14:paraId="24B7EFB1" w14:textId="77777777" w:rsidR="00E61423" w:rsidRDefault="00E61423">
      <w:pPr>
        <w:rPr>
          <w:rFonts w:ascii="High Tower Text" w:hAnsi="High Tower Text"/>
          <w:b/>
          <w:sz w:val="24"/>
          <w:szCs w:val="24"/>
          <w:u w:val="single"/>
        </w:rPr>
      </w:pPr>
    </w:p>
    <w:p w14:paraId="3F731744" w14:textId="77777777" w:rsidR="00E61423" w:rsidRDefault="00E61423">
      <w:pPr>
        <w:rPr>
          <w:rFonts w:ascii="High Tower Text" w:hAnsi="High Tower Text"/>
          <w:b/>
          <w:sz w:val="24"/>
          <w:szCs w:val="24"/>
          <w:u w:val="single"/>
        </w:rPr>
      </w:pPr>
    </w:p>
    <w:p w14:paraId="3D506DDC" w14:textId="77777777" w:rsidR="00E61423" w:rsidRDefault="00E61423">
      <w:pPr>
        <w:rPr>
          <w:rFonts w:ascii="High Tower Text" w:hAnsi="High Tower Text"/>
          <w:b/>
          <w:sz w:val="24"/>
          <w:szCs w:val="24"/>
          <w:u w:val="single"/>
        </w:rPr>
      </w:pPr>
    </w:p>
    <w:p w14:paraId="519368D0" w14:textId="77777777" w:rsidR="00E61423" w:rsidRDefault="00E61423"/>
    <w:p w14:paraId="1F28CFE0" w14:textId="77777777" w:rsidR="00E61423" w:rsidRDefault="00E61423"/>
    <w:p w14:paraId="7BBB95D2" w14:textId="77777777" w:rsidR="00E61423" w:rsidRDefault="00E61423"/>
    <w:p w14:paraId="666F8423" w14:textId="77777777" w:rsidR="00E61423" w:rsidRDefault="00E61423"/>
    <w:p w14:paraId="5F2D0D74" w14:textId="77777777" w:rsidR="00E61423" w:rsidRDefault="00E61423"/>
    <w:p w14:paraId="5E69F3B4" w14:textId="77777777" w:rsidR="00E61423" w:rsidRDefault="00E61423"/>
    <w:p w14:paraId="21B7350E" w14:textId="77777777" w:rsidR="00E61423" w:rsidRDefault="00E61423"/>
    <w:p w14:paraId="0C7B2CCF" w14:textId="77777777" w:rsidR="00E61423" w:rsidRDefault="00E61423"/>
    <w:p w14:paraId="6C72C90E" w14:textId="77777777" w:rsidR="00E61423" w:rsidRDefault="00317F5B">
      <w:pPr>
        <w:jc w:val="right"/>
        <w:rPr>
          <w:b/>
          <w:color w:val="000000"/>
        </w:rPr>
      </w:pPr>
      <w:r>
        <w:rPr>
          <w:rFonts w:ascii="Edwardian Script ITC" w:hAnsi="Edwardian Script ITC"/>
          <w:b/>
          <w:color w:val="000000"/>
          <w:sz w:val="32"/>
          <w:szCs w:val="32"/>
        </w:rPr>
        <w:t xml:space="preserve">    </w:t>
      </w:r>
    </w:p>
    <w:p w14:paraId="0A97FF59" w14:textId="77777777" w:rsidR="00E61423" w:rsidRDefault="00E61423">
      <w:pPr>
        <w:rPr>
          <w:rFonts w:ascii="High Tower Text" w:hAnsi="High Tower Text"/>
          <w:b/>
          <w:color w:val="000000"/>
          <w:sz w:val="24"/>
          <w:szCs w:val="24"/>
        </w:rPr>
      </w:pPr>
    </w:p>
    <w:p w14:paraId="042BA41F" w14:textId="77777777" w:rsidR="00E61423" w:rsidRDefault="00E61423">
      <w:pPr>
        <w:rPr>
          <w:rFonts w:ascii="High Tower Text" w:hAnsi="High Tower Text"/>
          <w:b/>
          <w:color w:val="000000"/>
          <w:sz w:val="24"/>
          <w:szCs w:val="24"/>
        </w:rPr>
      </w:pPr>
    </w:p>
    <w:p w14:paraId="373EF74E" w14:textId="77777777" w:rsidR="00E61423" w:rsidRDefault="00E61423">
      <w:pPr>
        <w:rPr>
          <w:rFonts w:ascii="High Tower Text" w:hAnsi="High Tower Text"/>
        </w:rPr>
      </w:pPr>
    </w:p>
    <w:p w14:paraId="64877B51" w14:textId="1F063AFA" w:rsidR="00E61423" w:rsidRDefault="00317F5B">
      <w:pPr>
        <w:rPr>
          <w:rFonts w:ascii="High Tower Text" w:hAnsi="High Tower Text"/>
        </w:rPr>
      </w:pPr>
      <w:r>
        <w:rPr>
          <w:rFonts w:ascii="High Tower Text" w:hAnsi="High Tower Text"/>
        </w:rPr>
        <w:lastRenderedPageBreak/>
        <w:t xml:space="preserve">This special law was created by the </w:t>
      </w:r>
      <w:r w:rsidR="004A4905">
        <w:rPr>
          <w:rFonts w:ascii="High Tower Text" w:hAnsi="High Tower Text"/>
        </w:rPr>
        <w:t xml:space="preserve">various countries, private islands, and </w:t>
      </w:r>
      <w:r>
        <w:rPr>
          <w:rFonts w:ascii="High Tower Text" w:hAnsi="High Tower Text"/>
        </w:rPr>
        <w:t>authorities</w:t>
      </w:r>
      <w:r w:rsidR="004A4905">
        <w:rPr>
          <w:rFonts w:ascii="High Tower Text" w:hAnsi="High Tower Text"/>
        </w:rPr>
        <w:t>, to apply a standard of fairness, if the satellites of the jurisdiction were to ever be used for criminal or unscrupulous purposes.</w:t>
      </w:r>
      <w:r>
        <w:rPr>
          <w:rFonts w:ascii="High Tower Text" w:hAnsi="High Tower Text"/>
        </w:rPr>
        <w:t xml:space="preserve"> </w:t>
      </w:r>
    </w:p>
    <w:p w14:paraId="3C92CBF6" w14:textId="77777777" w:rsidR="00E61423" w:rsidRDefault="00E61423">
      <w:pPr>
        <w:rPr>
          <w:rFonts w:ascii="High Tower Text" w:hAnsi="High Tower Text"/>
        </w:rPr>
      </w:pPr>
    </w:p>
    <w:p w14:paraId="66A767AB" w14:textId="722E456E" w:rsidR="00E61423" w:rsidRDefault="00317F5B">
      <w:pPr>
        <w:rPr>
          <w:rFonts w:ascii="High Tower Text" w:hAnsi="High Tower Text"/>
        </w:rPr>
      </w:pPr>
      <w:r>
        <w:rPr>
          <w:rFonts w:ascii="High Tower Text" w:hAnsi="High Tower Text"/>
        </w:rPr>
        <w:t>Th</w:t>
      </w:r>
      <w:r w:rsidR="004A4905">
        <w:rPr>
          <w:rFonts w:ascii="High Tower Text" w:hAnsi="High Tower Text"/>
        </w:rPr>
        <w:t xml:space="preserve">is law is in keeping with the biblical golden rule, and the specifics that God gave Moses, eye for an eye, tooth for a tooth, what you do have it as who. </w:t>
      </w:r>
    </w:p>
    <w:p w14:paraId="2A4B7563" w14:textId="77777777" w:rsidR="004A4905" w:rsidRDefault="004A4905">
      <w:pPr>
        <w:rPr>
          <w:rFonts w:ascii="High Tower Text" w:hAnsi="High Tower Text"/>
        </w:rPr>
      </w:pPr>
    </w:p>
    <w:p w14:paraId="40AF9BBD" w14:textId="28882774" w:rsidR="004A4905" w:rsidRDefault="004A4905">
      <w:pPr>
        <w:rPr>
          <w:rFonts w:ascii="High Tower Text" w:hAnsi="High Tower Text"/>
        </w:rPr>
      </w:pPr>
      <w:r>
        <w:rPr>
          <w:rFonts w:ascii="High Tower Text" w:hAnsi="High Tower Text"/>
        </w:rPr>
        <w:t>The RAS or Required Acceptable Standard Base a</w:t>
      </w:r>
      <w:r w:rsidR="00786062">
        <w:rPr>
          <w:rFonts w:ascii="High Tower Text" w:hAnsi="High Tower Text"/>
        </w:rPr>
        <w:t>llows</w:t>
      </w:r>
      <w:r>
        <w:rPr>
          <w:rFonts w:ascii="High Tower Text" w:hAnsi="High Tower Text"/>
        </w:rPr>
        <w:t xml:space="preserve"> this understanding,</w:t>
      </w:r>
      <w:r w:rsidR="006D63EF">
        <w:rPr>
          <w:rFonts w:ascii="High Tower Text" w:hAnsi="High Tower Text"/>
        </w:rPr>
        <w:t xml:space="preserve"> as you are</w:t>
      </w:r>
      <w:r>
        <w:rPr>
          <w:rFonts w:ascii="High Tower Text" w:hAnsi="High Tower Text"/>
        </w:rPr>
        <w:t xml:space="preserve"> given what you find acceptable.</w:t>
      </w:r>
    </w:p>
    <w:p w14:paraId="3F40FA04" w14:textId="77777777" w:rsidR="00E61423" w:rsidRDefault="00E61423">
      <w:pPr>
        <w:rPr>
          <w:rFonts w:ascii="High Tower Text" w:hAnsi="High Tower Text"/>
        </w:rPr>
      </w:pPr>
    </w:p>
    <w:p w14:paraId="31ACD57A" w14:textId="2F536B30" w:rsidR="00E61423" w:rsidRDefault="00317F5B" w:rsidP="004A4905">
      <w:r>
        <w:rPr>
          <w:rFonts w:ascii="High Tower Text" w:hAnsi="High Tower Text"/>
        </w:rPr>
        <w:t>The Law</w:t>
      </w:r>
      <w:r w:rsidR="004A4905">
        <w:rPr>
          <w:rFonts w:ascii="High Tower Text" w:hAnsi="High Tower Text"/>
        </w:rPr>
        <w:t>s Of The Satellites</w:t>
      </w:r>
      <w:r>
        <w:rPr>
          <w:rFonts w:ascii="High Tower Text" w:hAnsi="High Tower Text"/>
        </w:rPr>
        <w:t xml:space="preserve"> states, that if the</w:t>
      </w:r>
      <w:r w:rsidR="004A4905">
        <w:rPr>
          <w:rFonts w:ascii="High Tower Text" w:hAnsi="High Tower Text"/>
        </w:rPr>
        <w:t xml:space="preserve"> satellites are ever used for criminal purposes, you have the exact t</w:t>
      </w:r>
      <w:r w:rsidR="006E14D4">
        <w:rPr>
          <w:rFonts w:ascii="High Tower Text" w:hAnsi="High Tower Text"/>
        </w:rPr>
        <w:t xml:space="preserve">ype </w:t>
      </w:r>
      <w:r w:rsidR="004A4905">
        <w:rPr>
          <w:rFonts w:ascii="High Tower Text" w:hAnsi="High Tower Text"/>
        </w:rPr>
        <w:t>of harm, affliction, malady that you give to the individual, country, private island, company, entity, area</w:t>
      </w:r>
      <w:r w:rsidR="006E14D4">
        <w:rPr>
          <w:rFonts w:ascii="High Tower Text" w:hAnsi="High Tower Text"/>
        </w:rPr>
        <w:t>,</w:t>
      </w:r>
      <w:r w:rsidR="004A4905">
        <w:rPr>
          <w:rFonts w:ascii="High Tower Text" w:hAnsi="High Tower Text"/>
        </w:rPr>
        <w:t xml:space="preserve"> and whoever</w:t>
      </w:r>
      <w:r w:rsidR="006E14D4">
        <w:rPr>
          <w:rFonts w:ascii="High Tower Text" w:hAnsi="High Tower Text"/>
        </w:rPr>
        <w:t>,</w:t>
      </w:r>
      <w:r w:rsidR="004A4905">
        <w:rPr>
          <w:rFonts w:ascii="High Tower Text" w:hAnsi="High Tower Text"/>
        </w:rPr>
        <w:t xml:space="preserve"> and wherever is affected</w:t>
      </w:r>
      <w:r w:rsidR="006E14D4">
        <w:rPr>
          <w:rFonts w:ascii="High Tower Text" w:hAnsi="High Tower Text"/>
        </w:rPr>
        <w:t>,</w:t>
      </w:r>
      <w:r w:rsidR="004A4905">
        <w:rPr>
          <w:rFonts w:ascii="High Tower Text" w:hAnsi="High Tower Text"/>
        </w:rPr>
        <w:t xml:space="preserve"> by </w:t>
      </w:r>
      <w:r w:rsidR="00B7213F">
        <w:rPr>
          <w:rFonts w:ascii="High Tower Text" w:hAnsi="High Tower Text"/>
        </w:rPr>
        <w:t>its</w:t>
      </w:r>
      <w:r w:rsidR="004A4905">
        <w:rPr>
          <w:rFonts w:ascii="High Tower Text" w:hAnsi="High Tower Text"/>
        </w:rPr>
        <w:t xml:space="preserve"> highly illegal</w:t>
      </w:r>
      <w:r w:rsidR="006E14D4">
        <w:rPr>
          <w:rFonts w:ascii="High Tower Text" w:hAnsi="High Tower Text"/>
        </w:rPr>
        <w:t>,</w:t>
      </w:r>
      <w:r w:rsidR="004A4905">
        <w:rPr>
          <w:rFonts w:ascii="High Tower Text" w:hAnsi="High Tower Text"/>
        </w:rPr>
        <w:t xml:space="preserve"> and highly unauthorized usage. </w:t>
      </w:r>
      <w:r w:rsidR="002F675F">
        <w:rPr>
          <w:rFonts w:ascii="High Tower Text" w:hAnsi="High Tower Text"/>
        </w:rPr>
        <w:t>If it is ever accurately discovered that the usage is of such, you have the same thing done, no questions even asked.</w:t>
      </w:r>
      <w:r>
        <w:rPr>
          <w:rFonts w:ascii="High Tower Text" w:hAnsi="High Tower Text"/>
        </w:rPr>
        <w:t xml:space="preserve"> </w:t>
      </w:r>
    </w:p>
    <w:p w14:paraId="4E867C44" w14:textId="77777777" w:rsidR="00E61423" w:rsidRDefault="00E61423">
      <w:pPr>
        <w:rPr>
          <w:rFonts w:ascii="MS Gothic" w:eastAsia="MS Gothic" w:hAnsi="MS Gothic" w:cs="MS Gothic"/>
        </w:rPr>
      </w:pPr>
    </w:p>
    <w:sectPr w:rsidR="00E6142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77"/>
    <w:rsid w:val="00030FE9"/>
    <w:rsid w:val="00047670"/>
    <w:rsid w:val="00051C86"/>
    <w:rsid w:val="000A2413"/>
    <w:rsid w:val="000A404B"/>
    <w:rsid w:val="000D3D8B"/>
    <w:rsid w:val="000E2BF2"/>
    <w:rsid w:val="0012614E"/>
    <w:rsid w:val="0014342C"/>
    <w:rsid w:val="00173DAA"/>
    <w:rsid w:val="00175802"/>
    <w:rsid w:val="001909B9"/>
    <w:rsid w:val="00190F48"/>
    <w:rsid w:val="0019325D"/>
    <w:rsid w:val="001B2B75"/>
    <w:rsid w:val="001C56CF"/>
    <w:rsid w:val="001E5497"/>
    <w:rsid w:val="001E7608"/>
    <w:rsid w:val="001F50E0"/>
    <w:rsid w:val="00211F5E"/>
    <w:rsid w:val="0023197A"/>
    <w:rsid w:val="00233CC6"/>
    <w:rsid w:val="00235348"/>
    <w:rsid w:val="00251E8B"/>
    <w:rsid w:val="00286477"/>
    <w:rsid w:val="002D2F4F"/>
    <w:rsid w:val="002E10BE"/>
    <w:rsid w:val="002F675F"/>
    <w:rsid w:val="00317F5B"/>
    <w:rsid w:val="00394F37"/>
    <w:rsid w:val="003F149D"/>
    <w:rsid w:val="003F4C7A"/>
    <w:rsid w:val="00426957"/>
    <w:rsid w:val="0043798B"/>
    <w:rsid w:val="0046013E"/>
    <w:rsid w:val="004A2410"/>
    <w:rsid w:val="004A462C"/>
    <w:rsid w:val="004A4905"/>
    <w:rsid w:val="004D3E0B"/>
    <w:rsid w:val="004F5868"/>
    <w:rsid w:val="004F6D1D"/>
    <w:rsid w:val="00522D94"/>
    <w:rsid w:val="0058737F"/>
    <w:rsid w:val="005928D3"/>
    <w:rsid w:val="005A769E"/>
    <w:rsid w:val="005F1772"/>
    <w:rsid w:val="005F7692"/>
    <w:rsid w:val="00603D2C"/>
    <w:rsid w:val="00626335"/>
    <w:rsid w:val="006268B8"/>
    <w:rsid w:val="00626968"/>
    <w:rsid w:val="00626F96"/>
    <w:rsid w:val="00656F40"/>
    <w:rsid w:val="0065797D"/>
    <w:rsid w:val="00662973"/>
    <w:rsid w:val="00681E8B"/>
    <w:rsid w:val="006A3844"/>
    <w:rsid w:val="006A4179"/>
    <w:rsid w:val="006B2DD9"/>
    <w:rsid w:val="006C1A00"/>
    <w:rsid w:val="006C36FC"/>
    <w:rsid w:val="006D63EF"/>
    <w:rsid w:val="006E14D4"/>
    <w:rsid w:val="006F2DF0"/>
    <w:rsid w:val="006F7448"/>
    <w:rsid w:val="007131F0"/>
    <w:rsid w:val="00786062"/>
    <w:rsid w:val="0079310B"/>
    <w:rsid w:val="007A051B"/>
    <w:rsid w:val="007E1931"/>
    <w:rsid w:val="0080480A"/>
    <w:rsid w:val="00834908"/>
    <w:rsid w:val="008520CE"/>
    <w:rsid w:val="008842ED"/>
    <w:rsid w:val="00887165"/>
    <w:rsid w:val="008D741B"/>
    <w:rsid w:val="008E6CD1"/>
    <w:rsid w:val="008F7E3D"/>
    <w:rsid w:val="009646A7"/>
    <w:rsid w:val="00995F7F"/>
    <w:rsid w:val="00997C4E"/>
    <w:rsid w:val="009A1976"/>
    <w:rsid w:val="009A33A9"/>
    <w:rsid w:val="009C6D2B"/>
    <w:rsid w:val="009D5D71"/>
    <w:rsid w:val="009F1DF3"/>
    <w:rsid w:val="009F77E5"/>
    <w:rsid w:val="00A1635F"/>
    <w:rsid w:val="00A42D77"/>
    <w:rsid w:val="00A623E8"/>
    <w:rsid w:val="00AA337E"/>
    <w:rsid w:val="00B15558"/>
    <w:rsid w:val="00B33CE0"/>
    <w:rsid w:val="00B709D3"/>
    <w:rsid w:val="00B7213F"/>
    <w:rsid w:val="00BB4D71"/>
    <w:rsid w:val="00BF7A5F"/>
    <w:rsid w:val="00C3631E"/>
    <w:rsid w:val="00C53056"/>
    <w:rsid w:val="00C65AB7"/>
    <w:rsid w:val="00CA6B73"/>
    <w:rsid w:val="00CC09C9"/>
    <w:rsid w:val="00CC47EF"/>
    <w:rsid w:val="00CE2BE6"/>
    <w:rsid w:val="00D35888"/>
    <w:rsid w:val="00D655E6"/>
    <w:rsid w:val="00D762A6"/>
    <w:rsid w:val="00D77CD4"/>
    <w:rsid w:val="00D905A0"/>
    <w:rsid w:val="00D94E44"/>
    <w:rsid w:val="00D95BD2"/>
    <w:rsid w:val="00DA4BBB"/>
    <w:rsid w:val="00DB69CE"/>
    <w:rsid w:val="00DD2DFA"/>
    <w:rsid w:val="00DE35A9"/>
    <w:rsid w:val="00E03870"/>
    <w:rsid w:val="00E61423"/>
    <w:rsid w:val="00F2126C"/>
    <w:rsid w:val="00F300C6"/>
    <w:rsid w:val="00F30DF1"/>
    <w:rsid w:val="00F36EB1"/>
    <w:rsid w:val="00F44FB4"/>
    <w:rsid w:val="00FA3506"/>
    <w:rsid w:val="00FB63E5"/>
    <w:rsid w:val="25FE0014"/>
    <w:rsid w:val="4B5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6E26B"/>
  <w15:chartTrackingRefBased/>
  <w15:docId w15:val="{B3C27468-D2AF-4D4B-B131-43240944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gt-icon-text1">
    <w:name w:val="gt-icon-text1"/>
    <w:basedOn w:val="DefaultParagraphFont"/>
  </w:style>
  <w:style w:type="character" w:customStyle="1" w:styleId="titlegreen1">
    <w:name w:val="title_green1"/>
    <w:basedOn w:val="DefaultParagraphFont"/>
    <w:rPr>
      <w:rFonts w:ascii="Verdana" w:hAnsi="Verdana" w:hint="default"/>
      <w:b/>
      <w:bCs/>
      <w:color w:val="76872F"/>
      <w:sz w:val="17"/>
      <w:szCs w:val="17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shorttext">
    <w:name w:val="short_text"/>
    <w:basedOn w:val="DefaultParagraphFont"/>
  </w:style>
  <w:style w:type="character" w:customStyle="1" w:styleId="google-src-text1">
    <w:name w:val="google-src-text1"/>
    <w:basedOn w:val="DefaultParagraphFont"/>
    <w:rPr>
      <w:vanish/>
    </w:rPr>
  </w:style>
  <w:style w:type="character" w:customStyle="1" w:styleId="titleblue1">
    <w:name w:val="title_blue1"/>
    <w:basedOn w:val="DefaultParagraphFont"/>
    <w:rPr>
      <w:rFonts w:ascii="Verdana" w:hAnsi="Verdana" w:hint="default"/>
      <w:b/>
      <w:bCs/>
      <w:color w:val="0080C0"/>
      <w:sz w:val="17"/>
      <w:szCs w:val="17"/>
    </w:r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844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 Gardner</cp:lastModifiedBy>
  <cp:revision>4</cp:revision>
  <dcterms:created xsi:type="dcterms:W3CDTF">2025-08-18T11:36:00Z</dcterms:created>
  <dcterms:modified xsi:type="dcterms:W3CDTF">2025-08-18T18:37:00Z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